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adjustRightInd w:val="0"/>
        <w:snapToGrid w:val="0"/>
        <w:spacing w:line="360" w:lineRule="auto"/>
        <w:outlineLvl w:val="1"/>
        <w:rPr>
          <w:rFonts w:hint="eastAsia" w:ascii="黑体" w:hAnsi="Times New Roman" w:eastAsia="黑体"/>
          <w:color w:val="000000"/>
          <w:sz w:val="56"/>
          <w:szCs w:val="40"/>
          <w:lang w:eastAsia="zh-CN"/>
        </w:rPr>
      </w:pPr>
      <w:bookmarkStart w:id="0" w:name="_Toc453085156"/>
      <w:bookmarkStart w:id="1" w:name="_Toc453588907"/>
    </w:p>
    <w:p>
      <w:pPr>
        <w:suppressLineNumbers/>
        <w:adjustRightInd w:val="0"/>
        <w:snapToGrid w:val="0"/>
        <w:spacing w:line="360" w:lineRule="auto"/>
        <w:ind w:firstLine="1120" w:firstLineChars="200"/>
        <w:outlineLvl w:val="1"/>
        <w:rPr>
          <w:rFonts w:hint="eastAsia" w:ascii="黑体" w:hAnsi="Times New Roman" w:eastAsia="黑体"/>
          <w:color w:val="000000"/>
          <w:sz w:val="72"/>
          <w:szCs w:val="44"/>
          <w:lang w:eastAsia="zh-CN"/>
        </w:rPr>
      </w:pPr>
      <w:r>
        <w:rPr>
          <w:rFonts w:hint="eastAsia" w:ascii="黑体" w:hAnsi="Times New Roman" w:eastAsia="黑体"/>
          <w:color w:val="000000"/>
          <w:sz w:val="56"/>
          <w:szCs w:val="40"/>
          <w:lang w:eastAsia="zh-CN"/>
        </w:rPr>
        <w:t>山西建邦集团铸造有限公司</w:t>
      </w:r>
    </w:p>
    <w:p>
      <w:pPr>
        <w:suppressLineNumbers/>
        <w:adjustRightInd w:val="0"/>
        <w:snapToGrid w:val="0"/>
        <w:spacing w:line="360" w:lineRule="auto"/>
        <w:jc w:val="center"/>
        <w:outlineLvl w:val="1"/>
        <w:rPr>
          <w:rFonts w:hint="eastAsia" w:ascii="黑体" w:hAnsi="Times New Roman" w:eastAsia="黑体"/>
          <w:color w:val="000000"/>
          <w:sz w:val="72"/>
          <w:szCs w:val="44"/>
          <w:lang w:eastAsia="zh-CN"/>
        </w:rPr>
      </w:pPr>
      <w:r>
        <w:rPr>
          <w:rFonts w:hint="eastAsia" w:ascii="黑体" w:hAnsi="Times New Roman" w:eastAsia="黑体"/>
          <w:color w:val="000000"/>
          <w:sz w:val="72"/>
          <w:szCs w:val="44"/>
          <w:lang w:eastAsia="zh-CN"/>
        </w:rPr>
        <w:t>排</w:t>
      </w:r>
    </w:p>
    <w:p>
      <w:pPr>
        <w:suppressLineNumbers/>
        <w:adjustRightInd w:val="0"/>
        <w:snapToGrid w:val="0"/>
        <w:spacing w:line="360" w:lineRule="auto"/>
        <w:jc w:val="center"/>
        <w:outlineLvl w:val="1"/>
        <w:rPr>
          <w:rFonts w:hint="eastAsia" w:ascii="黑体" w:hAnsi="Times New Roman" w:eastAsia="黑体"/>
          <w:color w:val="000000"/>
          <w:sz w:val="72"/>
          <w:szCs w:val="44"/>
          <w:lang w:eastAsia="zh-CN"/>
        </w:rPr>
      </w:pPr>
      <w:r>
        <w:rPr>
          <w:rFonts w:hint="eastAsia" w:ascii="黑体" w:hAnsi="Times New Roman" w:eastAsia="黑体"/>
          <w:color w:val="000000"/>
          <w:sz w:val="72"/>
          <w:szCs w:val="44"/>
          <w:lang w:eastAsia="zh-CN"/>
        </w:rPr>
        <w:t>污</w:t>
      </w:r>
    </w:p>
    <w:p>
      <w:pPr>
        <w:suppressLineNumbers/>
        <w:adjustRightInd w:val="0"/>
        <w:snapToGrid w:val="0"/>
        <w:spacing w:line="360" w:lineRule="auto"/>
        <w:jc w:val="center"/>
        <w:outlineLvl w:val="1"/>
        <w:rPr>
          <w:rFonts w:hint="eastAsia" w:ascii="黑体" w:hAnsi="Times New Roman" w:eastAsia="黑体"/>
          <w:color w:val="000000"/>
          <w:sz w:val="72"/>
          <w:szCs w:val="44"/>
          <w:lang w:eastAsia="zh-CN"/>
        </w:rPr>
      </w:pPr>
      <w:r>
        <w:rPr>
          <w:rFonts w:hint="eastAsia" w:ascii="黑体" w:hAnsi="Times New Roman" w:eastAsia="黑体"/>
          <w:color w:val="000000"/>
          <w:sz w:val="72"/>
          <w:szCs w:val="44"/>
          <w:lang w:eastAsia="zh-CN"/>
        </w:rPr>
        <w:t>单</w:t>
      </w:r>
    </w:p>
    <w:p>
      <w:pPr>
        <w:suppressLineNumbers/>
        <w:adjustRightInd w:val="0"/>
        <w:snapToGrid w:val="0"/>
        <w:spacing w:line="360" w:lineRule="auto"/>
        <w:jc w:val="center"/>
        <w:outlineLvl w:val="1"/>
        <w:rPr>
          <w:rFonts w:hint="eastAsia" w:ascii="黑体" w:hAnsi="Times New Roman" w:eastAsia="黑体"/>
          <w:color w:val="000000"/>
          <w:sz w:val="72"/>
          <w:szCs w:val="44"/>
          <w:lang w:eastAsia="zh-CN"/>
        </w:rPr>
      </w:pPr>
      <w:r>
        <w:rPr>
          <w:rFonts w:hint="eastAsia" w:ascii="黑体" w:hAnsi="Times New Roman" w:eastAsia="黑体"/>
          <w:color w:val="000000"/>
          <w:sz w:val="72"/>
          <w:szCs w:val="44"/>
          <w:lang w:eastAsia="zh-CN"/>
        </w:rPr>
        <w:t>位</w:t>
      </w:r>
    </w:p>
    <w:p>
      <w:pPr>
        <w:suppressLineNumbers/>
        <w:adjustRightInd w:val="0"/>
        <w:snapToGrid w:val="0"/>
        <w:spacing w:line="360" w:lineRule="auto"/>
        <w:jc w:val="center"/>
        <w:outlineLvl w:val="1"/>
        <w:rPr>
          <w:rFonts w:hint="eastAsia" w:ascii="黑体" w:hAnsi="Times New Roman" w:eastAsia="黑体"/>
          <w:color w:val="000000"/>
          <w:sz w:val="72"/>
          <w:szCs w:val="44"/>
          <w:lang w:eastAsia="zh-CN"/>
        </w:rPr>
      </w:pPr>
      <w:r>
        <w:rPr>
          <w:rFonts w:hint="eastAsia" w:ascii="黑体" w:hAnsi="Times New Roman" w:eastAsia="黑体"/>
          <w:color w:val="000000"/>
          <w:sz w:val="72"/>
          <w:szCs w:val="44"/>
          <w:lang w:eastAsia="zh-CN"/>
        </w:rPr>
        <w:t>信</w:t>
      </w:r>
    </w:p>
    <w:p>
      <w:pPr>
        <w:suppressLineNumbers/>
        <w:adjustRightInd w:val="0"/>
        <w:snapToGrid w:val="0"/>
        <w:spacing w:line="360" w:lineRule="auto"/>
        <w:jc w:val="center"/>
        <w:outlineLvl w:val="1"/>
        <w:rPr>
          <w:rFonts w:hint="eastAsia" w:ascii="黑体" w:hAnsi="Times New Roman" w:eastAsia="黑体"/>
          <w:color w:val="000000"/>
          <w:sz w:val="56"/>
          <w:szCs w:val="40"/>
          <w:lang w:eastAsia="zh-CN"/>
        </w:rPr>
      </w:pPr>
      <w:r>
        <w:rPr>
          <w:rFonts w:hint="eastAsia" w:ascii="黑体" w:hAnsi="Times New Roman" w:eastAsia="黑体"/>
          <w:color w:val="000000"/>
          <w:sz w:val="72"/>
          <w:szCs w:val="44"/>
          <w:lang w:eastAsia="zh-CN"/>
        </w:rPr>
        <w:t>息</w:t>
      </w:r>
    </w:p>
    <w:p>
      <w:pPr>
        <w:suppressLineNumbers/>
        <w:adjustRightInd w:val="0"/>
        <w:snapToGrid w:val="0"/>
        <w:spacing w:line="360" w:lineRule="auto"/>
        <w:ind w:firstLine="1120" w:firstLineChars="200"/>
        <w:jc w:val="center"/>
        <w:outlineLvl w:val="1"/>
        <w:rPr>
          <w:rFonts w:hint="eastAsia" w:ascii="黑体" w:hAnsi="Times New Roman" w:eastAsia="黑体"/>
          <w:color w:val="000000"/>
          <w:sz w:val="56"/>
          <w:szCs w:val="40"/>
          <w:lang w:eastAsia="zh-CN"/>
        </w:rPr>
      </w:pPr>
    </w:p>
    <w:p>
      <w:pPr>
        <w:suppressLineNumbers/>
        <w:adjustRightInd w:val="0"/>
        <w:snapToGrid w:val="0"/>
        <w:spacing w:line="360" w:lineRule="auto"/>
        <w:jc w:val="center"/>
        <w:outlineLvl w:val="1"/>
        <w:rPr>
          <w:rFonts w:hint="eastAsia" w:ascii="黑体" w:hAnsi="Times New Roman" w:eastAsia="黑体"/>
          <w:color w:val="000000"/>
          <w:sz w:val="56"/>
          <w:szCs w:val="40"/>
          <w:lang w:val="en-US" w:eastAsia="zh-CN"/>
        </w:rPr>
      </w:pPr>
      <w:r>
        <w:rPr>
          <w:rFonts w:hint="eastAsia" w:ascii="黑体" w:hAnsi="Times New Roman" w:eastAsia="黑体"/>
          <w:color w:val="000000"/>
          <w:sz w:val="56"/>
          <w:szCs w:val="40"/>
          <w:lang w:val="en-US" w:eastAsia="zh-CN"/>
        </w:rPr>
        <w:t>2018年10月</w:t>
      </w: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hint="eastAsia"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hint="eastAsia"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  <w:r>
        <w:rPr>
          <w:rFonts w:hint="eastAsia" w:ascii="黑体" w:hAnsi="Times New Roman" w:eastAsia="黑体"/>
          <w:color w:val="000000"/>
          <w:sz w:val="30"/>
        </w:rPr>
        <w:t>一、</w:t>
      </w:r>
      <w:r>
        <w:rPr>
          <w:rFonts w:ascii="黑体" w:hAnsi="Times New Roman" w:eastAsia="黑体"/>
          <w:color w:val="000000"/>
          <w:sz w:val="30"/>
        </w:rPr>
        <w:t>排污单位基本情况</w:t>
      </w:r>
      <w:bookmarkEnd w:id="0"/>
      <w:bookmarkEnd w:id="1"/>
    </w:p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>表1 排污单位基本信息表</w:t>
      </w:r>
    </w:p>
    <w:tbl>
      <w:tblPr>
        <w:tblStyle w:val="5"/>
        <w:tblW w:w="8523" w:type="dxa"/>
        <w:tblInd w:w="26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2125"/>
        <w:gridCol w:w="2267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山西建邦集团铸造有限公司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注册地址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侯马市张村乡大李村东50米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生产经营场所地址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侯马市张村乡大李村东50米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邮政编码（1）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043000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行业类别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炼铁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是否投产（2）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投产日期（3）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hint="eastAsia" w:ascii="宋体" w:hAnsi="宋体"/>
              </w:rPr>
              <w:t>2009-08-04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78" w:type="dxa"/>
            <w:vAlign w:val="center"/>
          </w:tcPr>
          <w:p>
            <w:pPr>
              <w:ind w:firstLine="525" w:firstLineChars="2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生产经营场所中心经度（4）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111°22′29.60″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生产经营场所中心纬度（5）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35°40′12.83″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组织机构代码</w:t>
            </w:r>
          </w:p>
        </w:tc>
        <w:tc>
          <w:tcPr>
            <w:tcW w:w="212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6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</w:p>
        </w:tc>
        <w:tc>
          <w:tcPr>
            <w:tcW w:w="21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91141081602811556R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</w:t>
            </w:r>
            <w:r>
              <w:rPr>
                <w:rFonts w:ascii="宋体" w:hAnsi="宋体"/>
              </w:rPr>
              <w:t>负责人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张玺成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18634671955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所在地是否属于</w:t>
            </w:r>
            <w:r>
              <w:rPr>
                <w:rFonts w:hint="eastAsia" w:ascii="宋体" w:hAnsi="宋体"/>
              </w:rPr>
              <w:t>大气</w:t>
            </w:r>
            <w:r>
              <w:rPr>
                <w:rFonts w:ascii="宋体" w:hAnsi="宋体"/>
              </w:rPr>
              <w:t>重点</w:t>
            </w:r>
            <w:r>
              <w:rPr>
                <w:rFonts w:hint="eastAsia" w:ascii="宋体" w:hAnsi="宋体"/>
              </w:rPr>
              <w:t>控制</w:t>
            </w:r>
            <w:r>
              <w:rPr>
                <w:rFonts w:ascii="宋体" w:hAnsi="宋体"/>
              </w:rPr>
              <w:t>区（6）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t>所在地是否属于</w:t>
            </w:r>
            <w:r>
              <w:rPr>
                <w:rFonts w:hint="eastAsia"/>
              </w:rPr>
              <w:t>总磷控制区</w:t>
            </w:r>
            <w:r>
              <w:rPr>
                <w:rFonts w:hint="eastAsia" w:ascii="宋体" w:hAnsi="宋体"/>
              </w:rPr>
              <w:t>（7）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t>所在地是否属于</w:t>
            </w:r>
            <w:r>
              <w:rPr>
                <w:rFonts w:hint="eastAsia"/>
              </w:rPr>
              <w:t>总氮控制区</w:t>
            </w:r>
            <w:r>
              <w:rPr>
                <w:rFonts w:hint="eastAsia" w:ascii="宋体" w:hAnsi="宋体"/>
              </w:rPr>
              <w:t>（7）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所在地是否属于重金属污染特别排放限值实施区域（8）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9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是否位于工业园区（9）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所属工业园区名称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侯马市侯北工业园区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953" w:type="dxa"/>
            <w:vAlign w:val="center"/>
          </w:tcPr>
          <w:p>
            <w:pPr>
              <w:rPr>
                <w:rFonts w:hint="eastAsia"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是否有环评</w:t>
            </w:r>
            <w:r>
              <w:rPr>
                <w:rFonts w:hint="eastAsia" w:ascii="宋体" w:hAnsi="宋体"/>
              </w:rPr>
              <w:t>审批文件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环境影响评价</w:t>
            </w:r>
            <w:r>
              <w:rPr>
                <w:rFonts w:hint="eastAsia" w:ascii="宋体" w:hAnsi="宋体"/>
              </w:rPr>
              <w:t>审批文件</w:t>
            </w:r>
            <w:r>
              <w:rPr>
                <w:rFonts w:ascii="宋体" w:hAnsi="宋体"/>
              </w:rPr>
              <w:t>文号或备案编号</w:t>
            </w:r>
            <w:r>
              <w:rPr>
                <w:rFonts w:hint="eastAsia" w:ascii="宋体" w:hAnsi="宋体"/>
              </w:rPr>
              <w:t>（1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178" w:type="dxa"/>
            <w:tcMar>
              <w:left w:w="0" w:type="dxa"/>
              <w:right w:w="0" w:type="dxa"/>
            </w:tcMar>
            <w:vAlign w:val="center"/>
          </w:tcPr>
          <w:tbl>
            <w:tblPr>
              <w:tblStyle w:val="5"/>
              <w:tblW w:w="2150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50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50" w:type="dxa"/>
                  <w:vAlign w:val="top"/>
                </w:tcPr>
                <w:p>
                  <w:pPr>
                    <w:widowControl w:val="0"/>
                    <w:jc w:val="both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晋环函【2006】85号</w:t>
                  </w:r>
                </w:p>
              </w:tc>
            </w:tr>
          </w:tbl>
          <w:p>
            <w:pPr>
              <w:rPr>
                <w:rFonts w:ascii="宋体" w:hAnsi="宋体"/>
              </w:rPr>
            </w:pPr>
            <w:bookmarkStart w:id="2" w:name="HP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是否有地方政府对违规项目的认定或备案文件（11）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认定或备案文件文号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是否需要改正（1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排污许可证管理类别（1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重点管理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5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是否有主要污染物总量分配计划文件（14）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宋体" w:hAnsi="宋体"/>
                <w:snapToGrid w:val="0"/>
                <w:kern w:val="20"/>
              </w:rPr>
            </w:pPr>
            <w:r>
              <w:rPr>
                <w:rFonts w:ascii="宋体" w:hAnsi="宋体"/>
              </w:rPr>
              <w:t>总量分配计划文件文号</w:t>
            </w:r>
          </w:p>
        </w:tc>
        <w:tc>
          <w:tcPr>
            <w:tcW w:w="2178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侯政环函【2005】19号；临环函【2016】375号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523" w:type="dxa"/>
            <w:gridSpan w:val="4"/>
            <w:tcMar>
              <w:left w:w="0" w:type="dxa"/>
              <w:right w:w="0" w:type="dxa"/>
            </w:tcMar>
            <w:vAlign w:val="top"/>
          </w:tcPr>
          <w:tbl>
            <w:tblPr>
              <w:tblStyle w:val="5"/>
              <w:tblW w:w="8456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38"/>
              <w:gridCol w:w="2128"/>
              <w:gridCol w:w="4390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38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二氧化硫总量控制指标（t/a）</w:t>
                  </w:r>
                </w:p>
              </w:tc>
              <w:tc>
                <w:tcPr>
                  <w:tcW w:w="2128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345.68</w:t>
                  </w:r>
                </w:p>
              </w:tc>
              <w:tc>
                <w:tcPr>
                  <w:tcW w:w="4390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包括自备电厂(其中380高炉二氧化硫260t，240高炉二氧化硫85.68t)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38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氮氧化物总量控制指标（t/a）</w:t>
                  </w:r>
                </w:p>
              </w:tc>
              <w:tc>
                <w:tcPr>
                  <w:tcW w:w="2128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860.63</w:t>
                  </w:r>
                </w:p>
              </w:tc>
              <w:tc>
                <w:tcPr>
                  <w:tcW w:w="4390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包括自备电厂(其中380高炉氮氧化物609.22t，240氮氧化物颗粒物251.4t)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38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颗粒物总量控制指标（t/a）</w:t>
                  </w:r>
                </w:p>
              </w:tc>
              <w:tc>
                <w:tcPr>
                  <w:tcW w:w="2128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1494.54</w:t>
                  </w:r>
                </w:p>
              </w:tc>
              <w:tc>
                <w:tcPr>
                  <w:tcW w:w="4390" w:type="dxa"/>
                  <w:vAlign w:val="top"/>
                </w:tcPr>
                <w:p>
                  <w:pPr>
                    <w:widowControl w:val="0"/>
                    <w:jc w:val="left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包括自备电厂(其中380高炉颗粒物1450t，240高炉颗粒物44.54t)</w:t>
                  </w:r>
                </w:p>
              </w:tc>
            </w:tr>
          </w:tbl>
          <w:p>
            <w:pPr>
              <w:jc w:val="left"/>
              <w:rPr>
                <w:rFonts w:ascii="宋体" w:hAnsi="宋体"/>
              </w:rPr>
            </w:pPr>
            <w:bookmarkStart w:id="3" w:name="WRWAMOUNT"/>
            <w:bookmarkEnd w:id="3"/>
          </w:p>
        </w:tc>
      </w:tr>
    </w:tbl>
    <w:p>
      <w:pPr>
        <w:adjustRightInd w:val="0"/>
        <w:snapToGrid w:val="0"/>
        <w:spacing w:line="288" w:lineRule="auto"/>
        <w:rPr>
          <w:rFonts w:hint="eastAsia" w:ascii="黑体" w:hAnsi="Times New Roman" w:eastAsia="黑体"/>
          <w:color w:val="000000"/>
          <w:sz w:val="30"/>
        </w:rPr>
      </w:pPr>
      <w:bookmarkStart w:id="4" w:name="_Toc453588909"/>
      <w:bookmarkStart w:id="5" w:name="_Toc453085158"/>
    </w:p>
    <w:bookmarkEnd w:id="4"/>
    <w:bookmarkEnd w:id="5"/>
    <w:p>
      <w:pPr>
        <w:adjustRightInd w:val="0"/>
        <w:snapToGrid w:val="0"/>
        <w:spacing w:after="250" w:afterLines="80"/>
        <w:jc w:val="both"/>
        <w:rPr>
          <w:rFonts w:ascii="仿宋" w:hAnsi="仿宋" w:eastAsia="仿宋"/>
          <w:b/>
          <w:color w:val="000000"/>
          <w:kern w:val="0"/>
          <w:sz w:val="24"/>
        </w:rPr>
      </w:pPr>
      <w:bookmarkStart w:id="6" w:name="TABLE2CGXXZB"/>
      <w:bookmarkEnd w:id="6"/>
    </w:p>
    <w:p>
      <w:pPr>
        <w:adjustRightInd w:val="0"/>
        <w:snapToGrid w:val="0"/>
        <w:spacing w:before="250" w:beforeLines="80" w:line="288" w:lineRule="auto"/>
        <w:rPr>
          <w:rFonts w:ascii="宋体" w:hAnsi="宋体"/>
        </w:rPr>
      </w:pPr>
      <w:r>
        <w:rPr>
          <w:rFonts w:ascii="宋体" w:hAnsi="宋体"/>
        </w:rPr>
        <w:t>注：（1）</w:t>
      </w:r>
      <w:r>
        <w:rPr>
          <w:rFonts w:hint="eastAsia" w:ascii="宋体" w:hAnsi="宋体"/>
        </w:rPr>
        <w:t>指主要生产单元所采用的工艺名称。</w:t>
      </w:r>
    </w:p>
    <w:p>
      <w:pPr>
        <w:adjustRightInd w:val="0"/>
        <w:snapToGrid w:val="0"/>
        <w:spacing w:line="288" w:lineRule="auto"/>
        <w:ind w:firstLine="315" w:firstLineChars="15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2</w:t>
      </w:r>
      <w:r>
        <w:rPr>
          <w:rFonts w:ascii="宋体" w:hAnsi="宋体"/>
        </w:rPr>
        <w:t>）指</w:t>
      </w:r>
      <w:r>
        <w:rPr>
          <w:rFonts w:hint="eastAsia" w:ascii="宋体" w:hAnsi="宋体"/>
        </w:rPr>
        <w:t>某生产单元中</w:t>
      </w:r>
      <w:r>
        <w:rPr>
          <w:rFonts w:ascii="宋体" w:hAnsi="宋体"/>
        </w:rPr>
        <w:t>主要生产设施（设备）名称。</w:t>
      </w:r>
    </w:p>
    <w:p>
      <w:pPr>
        <w:adjustRightInd w:val="0"/>
        <w:snapToGrid w:val="0"/>
        <w:spacing w:line="288" w:lineRule="auto"/>
        <w:ind w:firstLine="315" w:firstLineChars="15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3</w:t>
      </w:r>
      <w:r>
        <w:rPr>
          <w:rFonts w:ascii="宋体" w:hAnsi="宋体"/>
        </w:rPr>
        <w:t>）指设施（设备）的设计规格参数，包括参数名称、设计值、计量单位。</w:t>
      </w:r>
    </w:p>
    <w:p>
      <w:pPr>
        <w:adjustRightInd w:val="0"/>
        <w:snapToGrid w:val="0"/>
        <w:spacing w:line="288" w:lineRule="auto"/>
        <w:ind w:firstLine="315" w:firstLineChars="15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4</w:t>
      </w:r>
      <w:r>
        <w:rPr>
          <w:rFonts w:ascii="宋体" w:hAnsi="宋体"/>
        </w:rPr>
        <w:t>）指相应工艺中主要产品名称。</w:t>
      </w:r>
    </w:p>
    <w:p>
      <w:pPr>
        <w:adjustRightInd w:val="0"/>
        <w:snapToGrid w:val="0"/>
        <w:spacing w:line="288" w:lineRule="auto"/>
        <w:ind w:firstLine="315" w:firstLineChars="15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5</w:t>
      </w:r>
      <w:r>
        <w:rPr>
          <w:rFonts w:ascii="宋体" w:hAnsi="宋体"/>
        </w:rPr>
        <w:t>）、（</w:t>
      </w:r>
      <w:r>
        <w:rPr>
          <w:rFonts w:hint="eastAsia" w:ascii="宋体" w:hAnsi="宋体"/>
        </w:rPr>
        <w:t>6</w:t>
      </w:r>
      <w:r>
        <w:rPr>
          <w:rFonts w:ascii="宋体" w:hAnsi="宋体"/>
        </w:rPr>
        <w:t>）指相应工艺中主要产品设计产能。</w:t>
      </w:r>
    </w:p>
    <w:p>
      <w:pPr>
        <w:adjustRightInd w:val="0"/>
        <w:snapToGrid w:val="0"/>
        <w:spacing w:line="288" w:lineRule="auto"/>
        <w:ind w:firstLine="315" w:firstLineChars="150"/>
        <w:rPr>
          <w:rFonts w:ascii="宋体" w:hAnsi="宋体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</w:rPr>
        <w:t>（</w:t>
      </w:r>
      <w:r>
        <w:rPr>
          <w:rFonts w:hint="eastAsia" w:ascii="宋体" w:hAnsi="宋体"/>
        </w:rPr>
        <w:t>7</w:t>
      </w:r>
      <w:r>
        <w:rPr>
          <w:rFonts w:ascii="宋体" w:hAnsi="宋体"/>
        </w:rPr>
        <w:t>）指设计年生产时间。</w:t>
      </w:r>
    </w:p>
    <w:p>
      <w:pPr>
        <w:suppressLineNumbers/>
        <w:adjustRightInd w:val="0"/>
        <w:snapToGrid w:val="0"/>
        <w:spacing w:line="360" w:lineRule="auto"/>
        <w:ind w:firstLine="602" w:firstLineChars="200"/>
        <w:outlineLvl w:val="2"/>
        <w:rPr>
          <w:rFonts w:ascii="楷体_GB2312" w:hAnsi="Times New Roman" w:eastAsia="楷体_GB2312"/>
          <w:b/>
          <w:color w:val="000000"/>
          <w:sz w:val="30"/>
        </w:rPr>
      </w:pPr>
      <w:bookmarkStart w:id="7" w:name="_Toc453588912"/>
      <w:bookmarkStart w:id="8" w:name="_Toc453085161"/>
      <w:r>
        <w:rPr>
          <w:rFonts w:hint="eastAsia" w:ascii="楷体_GB2312" w:hAnsi="Times New Roman" w:eastAsia="楷体_GB2312"/>
          <w:b/>
          <w:color w:val="000000"/>
          <w:sz w:val="30"/>
          <w:lang w:eastAsia="zh-CN"/>
        </w:rPr>
        <w:t>二、</w:t>
      </w:r>
      <w:r>
        <w:rPr>
          <w:rFonts w:ascii="楷体_GB2312" w:hAnsi="Times New Roman" w:eastAsia="楷体_GB2312"/>
          <w:b/>
          <w:color w:val="000000"/>
          <w:sz w:val="30"/>
        </w:rPr>
        <w:t>产排污节点、污染物及污染治理设施</w:t>
      </w:r>
      <w:bookmarkEnd w:id="7"/>
      <w:bookmarkEnd w:id="8"/>
    </w:p>
    <w:tbl>
      <w:tblPr>
        <w:tblStyle w:val="5"/>
        <w:tblW w:w="1567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992"/>
        <w:gridCol w:w="1134"/>
        <w:gridCol w:w="1404"/>
        <w:gridCol w:w="878"/>
        <w:gridCol w:w="1104"/>
        <w:gridCol w:w="1830"/>
        <w:gridCol w:w="1065"/>
        <w:gridCol w:w="1215"/>
        <w:gridCol w:w="898"/>
        <w:gridCol w:w="898"/>
        <w:gridCol w:w="898"/>
        <w:gridCol w:w="898"/>
        <w:gridCol w:w="8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bookmarkStart w:id="9" w:name="BIAO4"/>
            <w:r>
              <w:rPr>
                <w:rStyle w:val="3"/>
                <w:rFonts w:ascii="黑体" w:hAnsi="黑体" w:eastAsia="黑体" w:cs="Times New Roman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生产设施编号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生产设施</w:t>
            </w:r>
            <w:r>
              <w:rPr>
                <w:rStyle w:val="3"/>
                <w:rFonts w:hint="eastAsia" w:ascii="黑体" w:hAnsi="黑体" w:eastAsia="黑体" w:cs="Times New Roman"/>
              </w:rPr>
              <w:t>名称</w:t>
            </w:r>
            <w:r>
              <w:rPr>
                <w:rStyle w:val="3"/>
                <w:rFonts w:ascii="黑体" w:hAnsi="黑体" w:eastAsia="黑体" w:cs="Times New Roman"/>
              </w:rPr>
              <w:t>（1）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对应产污环节名称（2）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污染物种类（3）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排放形式（4）</w:t>
            </w:r>
          </w:p>
        </w:tc>
        <w:tc>
          <w:tcPr>
            <w:tcW w:w="5214" w:type="dxa"/>
            <w:gridSpan w:val="4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污染治理设施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有组织排放口编号（6）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有组织排放口</w:t>
            </w:r>
            <w:r>
              <w:rPr>
                <w:rStyle w:val="3"/>
                <w:rFonts w:hint="eastAsia" w:ascii="黑体" w:hAnsi="黑体" w:eastAsia="黑体" w:cs="Times New Roman"/>
                <w:lang w:val="en-US" w:eastAsia="zh-CN"/>
              </w:rPr>
              <w:t>名称</w:t>
            </w:r>
          </w:p>
        </w:tc>
        <w:tc>
          <w:tcPr>
            <w:tcW w:w="898" w:type="dxa"/>
            <w:vMerge w:val="restart"/>
            <w:vAlign w:val="top"/>
          </w:tcPr>
          <w:p>
            <w:pPr>
              <w:pStyle w:val="8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排放口设置是否符合要求（7）</w:t>
            </w:r>
          </w:p>
        </w:tc>
        <w:tc>
          <w:tcPr>
            <w:tcW w:w="898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排放口类型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04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pStyle w:val="8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污染治理设施编号</w:t>
            </w:r>
          </w:p>
        </w:tc>
        <w:tc>
          <w:tcPr>
            <w:tcW w:w="1830" w:type="dxa"/>
            <w:vAlign w:val="center"/>
          </w:tcPr>
          <w:p>
            <w:pPr>
              <w:pStyle w:val="8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污染治理设施名称（5）</w:t>
            </w:r>
          </w:p>
        </w:tc>
        <w:tc>
          <w:tcPr>
            <w:tcW w:w="1065" w:type="dxa"/>
            <w:vAlign w:val="center"/>
          </w:tcPr>
          <w:p>
            <w:pPr>
              <w:pStyle w:val="8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是否为可行技术</w:t>
            </w:r>
          </w:p>
        </w:tc>
        <w:tc>
          <w:tcPr>
            <w:tcW w:w="1215" w:type="dxa"/>
            <w:vAlign w:val="center"/>
          </w:tcPr>
          <w:p>
            <w:pPr>
              <w:pStyle w:val="8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污染治理设施其他</w:t>
            </w:r>
            <w:r>
              <w:rPr>
                <w:rStyle w:val="3"/>
                <w:rFonts w:hint="eastAsia" w:ascii="黑体" w:hAnsi="黑体" w:eastAsia="黑体" w:cs="Times New Roman"/>
              </w:rPr>
              <w:t>信息</w:t>
            </w:r>
          </w:p>
        </w:tc>
        <w:tc>
          <w:tcPr>
            <w:tcW w:w="898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8" w:type="dxa"/>
            <w:vMerge w:val="continue"/>
            <w:vAlign w:val="top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8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pStyle w:val="8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73" w:type="dxa"/>
            <w:gridSpan w:val="15"/>
            <w:tcMar>
              <w:left w:w="0" w:type="dxa"/>
              <w:right w:w="0" w:type="dxa"/>
            </w:tcMar>
            <w:vAlign w:val="top"/>
          </w:tcPr>
          <w:tbl>
            <w:tblPr>
              <w:tblStyle w:val="5"/>
              <w:tblW w:w="15653" w:type="dxa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6"/>
              <w:gridCol w:w="992"/>
              <w:gridCol w:w="992"/>
              <w:gridCol w:w="1134"/>
              <w:gridCol w:w="1400"/>
              <w:gridCol w:w="879"/>
              <w:gridCol w:w="1105"/>
              <w:gridCol w:w="1831"/>
              <w:gridCol w:w="1066"/>
              <w:gridCol w:w="1213"/>
              <w:gridCol w:w="896"/>
              <w:gridCol w:w="896"/>
              <w:gridCol w:w="896"/>
              <w:gridCol w:w="896"/>
              <w:gridCol w:w="901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MF010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燃气锅炉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燃烧废气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二氧化硫,氮氧化物,颗粒物,林格曼黑度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燃用净化后的煤气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MF012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燃气锅炉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燃烧废气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二氧化硫,氮氧化物,颗粒物,林格曼黑度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燃用净化后的煤气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MF001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供卸料设施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原料系统无组织废气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TA016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封闭皮带,封闭料仓/库,洒水抑尘,原料场出口配备车轮清洗（扫）装置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MF002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供卸料设施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转运废气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TA012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三电场静电除尘器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热风炉烟气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TA003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高炉煤气采用干法除尘,燃用净化煤气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高炉矿槽废气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TA004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1#高炉矿槽、出铁场除尘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1#高炉出铁场和矿槽共用一台除尘器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高炉出铁场废气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TA004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1#高炉矿槽、出铁场除尘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1#高炉出铁场和矿槽共用一台除尘器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炼铁无组织废气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TA005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各产尘点配备有效的废气捕集装置（如局部密闭罩、整体密闭罩、大容积密闭罩等）,铁沟密闭,渣沟密闭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步进式烧结机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配料废气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TA012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三电场静电除尘器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否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步进式烧结机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整粒筛分废气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TA013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DA011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整立筛分除尘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步进式烧结机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TA012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三电场静电除尘器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否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步进式烧结机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二氧化硫,氮氧化物,氟化物,颗粒物,二噁英类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TA014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脱硫系统-石灰石/石灰-石膏法,三电场静电除尘器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否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13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步进式烧结机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破碎废气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TA012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三电场静电除尘器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否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步进式烧结机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冷却废气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TA012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三电场静电除尘器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否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步进式烧结机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烧结无组织废气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TA015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各产尘点配备有效的废气捕集装置（如局部密闭罩、整体密闭罩、大容积密闭罩等）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16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MF006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高炉矿槽废气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TA006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DA005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2#高炉矿槽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17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MF006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高炉出铁场废气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TA007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DA006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2#高炉出铁场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主要排放口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18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MF006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热风炉烟气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TA008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燃用净化煤气,高炉煤气采用干法除尘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19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MF006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煤粉制备废气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TA009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DA008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2#喷煤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MF006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高炉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炼铁无组织废气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TA011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各产尘点配备有效的废气捕集装置（如局部密闭罩、整体密闭罩、大容积密闭罩等）,铁沟密闭,渣沟密闭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21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MF002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供卸料设施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原料系统无组织废气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TA017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封闭皮带,封闭料仓/库,洒水抑尘,原料场出口配备车轮清洗（扫）装置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MF007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1#铸铁机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TA010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1#2#3#铸铁机共用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23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MF008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2#铸铁机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TA010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1#2#3#铸铁机共用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24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MF009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3#铸铁机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有组织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TA010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袋式除尘器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覆膜滤料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铸铁机除尘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</w:t>
                  </w: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1#2#3#铸铁机共用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25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MF003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供卸料设施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原料系统无组织废气</w:t>
                  </w:r>
                </w:p>
              </w:tc>
              <w:tc>
                <w:tcPr>
                  <w:tcW w:w="1400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79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无组织</w:t>
                  </w:r>
                </w:p>
              </w:tc>
              <w:tc>
                <w:tcPr>
                  <w:tcW w:w="1105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TA018</w:t>
                  </w:r>
                </w:p>
              </w:tc>
              <w:tc>
                <w:tcPr>
                  <w:tcW w:w="183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封闭皮带,洒水抑尘,原料场出口配备车轮清洗（扫）装置</w:t>
                  </w:r>
                </w:p>
              </w:tc>
              <w:tc>
                <w:tcPr>
                  <w:tcW w:w="106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213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>
                  <w:pPr>
                    <w:pStyle w:val="8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</w:tbl>
          <w:p>
            <w:pPr>
              <w:pStyle w:val="8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10" w:name="BIAO4GTHY"/>
            <w:bookmarkEnd w:id="10"/>
          </w:p>
        </w:tc>
      </w:tr>
      <w:bookmarkEnd w:id="9"/>
    </w:tbl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</w:p>
    <w:tbl>
      <w:tblPr>
        <w:tblStyle w:val="5"/>
        <w:tblW w:w="157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9"/>
        <w:gridCol w:w="960"/>
        <w:gridCol w:w="1413"/>
        <w:gridCol w:w="1413"/>
        <w:gridCol w:w="1413"/>
        <w:gridCol w:w="1416"/>
        <w:gridCol w:w="970"/>
        <w:gridCol w:w="970"/>
        <w:gridCol w:w="970"/>
        <w:gridCol w:w="970"/>
        <w:gridCol w:w="970"/>
        <w:gridCol w:w="970"/>
        <w:gridCol w:w="975"/>
        <w:gridCol w:w="7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bookmarkStart w:id="11" w:name="BIAO5"/>
            <w:r>
              <w:rPr>
                <w:rStyle w:val="3"/>
                <w:rFonts w:ascii="黑体" w:hAnsi="黑体" w:eastAsia="黑体" w:cs="Times New Roman"/>
              </w:rPr>
              <w:t>序号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废水类别</w:t>
            </w:r>
            <w:r>
              <w:rPr>
                <w:rStyle w:val="3"/>
                <w:rFonts w:ascii="黑体" w:hAnsi="黑体" w:eastAsia="黑体" w:cs="Times New Roman"/>
              </w:rPr>
              <w:t>（1）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污染物种类（2）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污染治理设施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排放去向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排放方式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</w:t>
            </w:r>
            <w:r>
              <w:rPr>
                <w:rStyle w:val="3"/>
                <w:rFonts w:hint="eastAsia" w:ascii="黑体" w:hAnsi="黑体" w:eastAsia="黑体" w:cs="Times New Roman"/>
              </w:rPr>
              <w:t>规律</w:t>
            </w:r>
            <w:r>
              <w:rPr>
                <w:rStyle w:val="3"/>
                <w:rFonts w:ascii="黑体" w:hAnsi="黑体" w:eastAsia="黑体" w:cs="Times New Roman"/>
              </w:rPr>
              <w:t>（4）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排放口编号（6）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排放口名称</w:t>
            </w:r>
          </w:p>
        </w:tc>
        <w:tc>
          <w:tcPr>
            <w:tcW w:w="970" w:type="dxa"/>
            <w:vMerge w:val="restart"/>
            <w:vAlign w:val="top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排放口设置是否符合要求（7）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排放口类型</w:t>
            </w:r>
          </w:p>
        </w:tc>
        <w:tc>
          <w:tcPr>
            <w:tcW w:w="725" w:type="dxa"/>
            <w:vMerge w:val="restart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9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9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污染治理设施编号</w:t>
            </w:r>
          </w:p>
        </w:tc>
        <w:tc>
          <w:tcPr>
            <w:tcW w:w="1413" w:type="dxa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污染治理设施名称（5）</w:t>
            </w:r>
          </w:p>
        </w:tc>
        <w:tc>
          <w:tcPr>
            <w:tcW w:w="1413" w:type="dxa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是否为可行技术</w:t>
            </w:r>
          </w:p>
        </w:tc>
        <w:tc>
          <w:tcPr>
            <w:tcW w:w="1416" w:type="dxa"/>
            <w:vAlign w:val="center"/>
          </w:tcPr>
          <w:p>
            <w:pPr>
              <w:pStyle w:val="9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污染治理设施其他</w:t>
            </w:r>
            <w:r>
              <w:rPr>
                <w:rStyle w:val="3"/>
                <w:rFonts w:hint="eastAsia" w:ascii="黑体" w:hAnsi="黑体" w:eastAsia="黑体" w:cs="Times New Roman"/>
              </w:rPr>
              <w:t>信息</w:t>
            </w: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0" w:type="dxa"/>
            <w:vMerge w:val="continue"/>
            <w:vAlign w:val="top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5" w:type="dxa"/>
            <w:vMerge w:val="continue"/>
            <w:vAlign w:val="center"/>
          </w:tcPr>
          <w:p>
            <w:pPr>
              <w:pStyle w:val="9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01" w:type="dxa"/>
            <w:gridSpan w:val="15"/>
            <w:tcMar>
              <w:left w:w="0" w:type="dxa"/>
              <w:right w:w="0" w:type="dxa"/>
            </w:tcMar>
            <w:vAlign w:val="top"/>
          </w:tcPr>
          <w:tbl>
            <w:tblPr>
              <w:tblStyle w:val="5"/>
              <w:tblW w:w="15645" w:type="dxa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6"/>
              <w:gridCol w:w="986"/>
              <w:gridCol w:w="958"/>
              <w:gridCol w:w="1412"/>
              <w:gridCol w:w="1423"/>
              <w:gridCol w:w="1412"/>
              <w:gridCol w:w="1406"/>
              <w:gridCol w:w="969"/>
              <w:gridCol w:w="975"/>
              <w:gridCol w:w="958"/>
              <w:gridCol w:w="969"/>
              <w:gridCol w:w="969"/>
              <w:gridCol w:w="969"/>
              <w:gridCol w:w="969"/>
              <w:gridCol w:w="714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烧结（球团）-烧结、球团脱硫废水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pH值,悬浮物,化学需氧量,石油类,总砷,总铅,流量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TW001</w:t>
                  </w:r>
                </w:p>
              </w:tc>
              <w:tc>
                <w:tcPr>
                  <w:tcW w:w="1423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絮凝沉淀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不外排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炼铁-高炉冲渣废水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pH值,悬浮物,化学需氧量,氨氮（NH3-N）,总氮（以N计）,石油类,挥发酚,总氰化物,总锌,总铅,流量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TW002</w:t>
                  </w:r>
                </w:p>
              </w:tc>
              <w:tc>
                <w:tcPr>
                  <w:tcW w:w="1423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沉淀后循环使用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不外排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全厂-综合污水处理厂废水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pH值,悬浮物,化学需氧量,氨氮（NH3-N）,总氮（以N计）,总磷（以P计）,石油类,挥发酚,总氰化物,氟化物（以F-计）,总铁,总锌,总铜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TW003</w:t>
                  </w:r>
                </w:p>
              </w:tc>
              <w:tc>
                <w:tcPr>
                  <w:tcW w:w="1423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预处理-混凝沉淀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不外排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无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98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初期雨水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悬浮物,化学需氧量,氨氮（NH3-N）,石油类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TW004</w:t>
                  </w:r>
                </w:p>
              </w:tc>
              <w:tc>
                <w:tcPr>
                  <w:tcW w:w="1423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沉淀后循环使用</w:t>
                  </w:r>
                </w:p>
              </w:tc>
              <w:tc>
                <w:tcPr>
                  <w:tcW w:w="1412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1406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排至厂内综合污水处理站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直接排放</w:t>
                  </w:r>
                </w:p>
              </w:tc>
              <w:tc>
                <w:tcPr>
                  <w:tcW w:w="958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间断排放，排放期间流量不稳定，属于冲击型排放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初期雨水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是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一般排放口-车间或生产设施排放口</w:t>
                  </w:r>
                </w:p>
              </w:tc>
              <w:tc>
                <w:tcPr>
                  <w:tcW w:w="714" w:type="dxa"/>
                  <w:vAlign w:val="center"/>
                </w:tcPr>
                <w:p>
                  <w:pPr>
                    <w:pStyle w:val="9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</w:tbl>
          <w:p>
            <w:pPr>
              <w:pStyle w:val="9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12" w:name="BIAO5GTHY"/>
            <w:bookmarkEnd w:id="12"/>
          </w:p>
        </w:tc>
      </w:tr>
      <w:bookmarkEnd w:id="11"/>
    </w:tbl>
    <w:p>
      <w:pPr>
        <w:adjustRightInd w:val="0"/>
        <w:snapToGrid w:val="0"/>
        <w:spacing w:after="250" w:afterLines="80"/>
        <w:jc w:val="center"/>
        <w:rPr>
          <w:rFonts w:hint="eastAsia" w:ascii="宋体" w:hAnsi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  <w:bookmarkStart w:id="13" w:name="LFFSS"/>
      <w:bookmarkEnd w:id="13"/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  <w:bookmarkStart w:id="14" w:name="XQYZSS"/>
      <w:bookmarkEnd w:id="14"/>
      <w:bookmarkStart w:id="15" w:name="_Toc453085162"/>
      <w:bookmarkStart w:id="16" w:name="_Toc453588913"/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</w:p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ascii="黑体" w:hAnsi="Times New Roman" w:eastAsia="黑体"/>
          <w:color w:val="000000"/>
          <w:sz w:val="30"/>
        </w:rPr>
      </w:pPr>
      <w:r>
        <w:rPr>
          <w:rFonts w:ascii="黑体" w:hAnsi="Times New Roman" w:eastAsia="黑体"/>
          <w:color w:val="000000"/>
          <w:sz w:val="30"/>
        </w:rPr>
        <w:t>三、大气污染物排放</w:t>
      </w:r>
      <w:bookmarkEnd w:id="15"/>
      <w:bookmarkEnd w:id="16"/>
    </w:p>
    <w:p>
      <w:pPr>
        <w:adjustRightInd w:val="0"/>
        <w:snapToGrid w:val="0"/>
        <w:spacing w:after="250" w:afterLines="80"/>
        <w:jc w:val="left"/>
        <w:rPr>
          <w:rFonts w:ascii="宋体" w:hAnsi="宋体"/>
          <w:b/>
          <w:color w:val="000000"/>
          <w:kern w:val="0"/>
          <w:szCs w:val="21"/>
        </w:rPr>
      </w:pPr>
      <w:bookmarkStart w:id="17" w:name="_Toc453588914"/>
      <w:bookmarkStart w:id="18" w:name="_Toc453085163"/>
      <w:r>
        <w:rPr>
          <w:rFonts w:ascii="楷体_GB2312" w:hAnsi="Times New Roman" w:eastAsia="楷体_GB2312"/>
          <w:b/>
          <w:color w:val="000000"/>
          <w:sz w:val="30"/>
        </w:rPr>
        <w:t>（一）排放口</w:t>
      </w:r>
      <w:bookmarkEnd w:id="17"/>
      <w:bookmarkEnd w:id="18"/>
      <w:bookmarkStart w:id="19" w:name="BIAO6"/>
    </w:p>
    <w:tbl>
      <w:tblPr>
        <w:tblStyle w:val="5"/>
        <w:tblW w:w="14180" w:type="dxa"/>
        <w:jc w:val="center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123"/>
        <w:gridCol w:w="1123"/>
        <w:gridCol w:w="1123"/>
        <w:gridCol w:w="2175"/>
        <w:gridCol w:w="2126"/>
        <w:gridCol w:w="1450"/>
        <w:gridCol w:w="1450"/>
        <w:gridCol w:w="1450"/>
        <w:gridCol w:w="14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Header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序号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排放口编号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排放口名称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污染物种类</w:t>
            </w:r>
          </w:p>
        </w:tc>
        <w:tc>
          <w:tcPr>
            <w:tcW w:w="4301" w:type="dxa"/>
            <w:gridSpan w:val="2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排放口地理坐标（1）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排气筒高度（m）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排气筒出口内径</w:t>
            </w:r>
            <w:r>
              <w:rPr>
                <w:rStyle w:val="3"/>
                <w:rFonts w:hint="eastAsia" w:ascii="黑体" w:hAnsi="黑体" w:eastAsia="黑体" w:cs="Times New Roman"/>
              </w:rPr>
              <w:t>（m）（2）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排气温度</w:t>
            </w:r>
            <w:r>
              <w:rPr>
                <w:rStyle w:val="3"/>
                <w:rFonts w:hint="eastAsia" w:ascii="黑体" w:hAnsi="黑体" w:eastAsia="黑体" w:cs="Times New Roman"/>
              </w:rPr>
              <w:t>（℃）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其他信息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Header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经度</w:t>
            </w:r>
          </w:p>
        </w:tc>
        <w:tc>
          <w:tcPr>
            <w:tcW w:w="2126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  <w:snapToGrid w:val="0"/>
                <w:kern w:val="20"/>
              </w:rPr>
            </w:pPr>
            <w:r>
              <w:rPr>
                <w:rStyle w:val="3"/>
                <w:rFonts w:ascii="黑体" w:hAnsi="黑体" w:eastAsia="黑体" w:cs="Times New Roman"/>
              </w:rPr>
              <w:t>纬度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tbl>
            <w:tblPr>
              <w:tblStyle w:val="5"/>
              <w:tblW w:w="14157" w:type="dxa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7"/>
              <w:gridCol w:w="1123"/>
              <w:gridCol w:w="1123"/>
              <w:gridCol w:w="1117"/>
              <w:gridCol w:w="2171"/>
              <w:gridCol w:w="2126"/>
              <w:gridCol w:w="1457"/>
              <w:gridCol w:w="1457"/>
              <w:gridCol w:w="1440"/>
              <w:gridCol w:w="1446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二氧化硫,氮氧化物,颗粒物,林格曼黑度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111°22′18.88″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35°40′9.52″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2.8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80</w:t>
                  </w: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二氧化硫,氮氧化物,颗粒物,林格曼黑度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111°22′16.39″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35°40′10.88″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2.38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80</w:t>
                  </w: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111°38′20.40″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36°7′4.80″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70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3.7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1#高炉矿槽、出铁场除尘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111°38′27.60″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36°7′4.80″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1.6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DA005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2#高炉矿槽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111°38′6.00″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36°6′7.20″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2.6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DA006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2#高炉出铁场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111°38′6.00″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36°6′3.60″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2.6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111°38′34.80″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36°7′26.40″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60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3.7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DA008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2#喷煤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111°38′20.40″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36°7′37.20″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铸铁机除尘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111°37′58.80″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36°7′33.60″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111°38′13.20″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36°7′37.20″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2.9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DA011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整立筛分除尘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111°38′13.20″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36°7′37.20″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45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2.9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9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1123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二氧化硫,氮氧化物,氟化物,颗粒物,二噁英类</w:t>
                  </w:r>
                </w:p>
              </w:tc>
              <w:tc>
                <w:tcPr>
                  <w:tcW w:w="2171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111°38′24.00″</w:t>
                  </w:r>
                </w:p>
              </w:tc>
              <w:tc>
                <w:tcPr>
                  <w:tcW w:w="212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36°7′33.60″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70</w:t>
                  </w:r>
                </w:p>
              </w:tc>
              <w:tc>
                <w:tcPr>
                  <w:tcW w:w="1457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1440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>
                  <w:pPr>
                    <w:pStyle w:val="10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</w:tbl>
          <w:p>
            <w:pPr>
              <w:pStyle w:val="10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20" w:name="BIAO6DQJB"/>
            <w:bookmarkEnd w:id="20"/>
          </w:p>
        </w:tc>
      </w:tr>
      <w:bookmarkEnd w:id="19"/>
    </w:tbl>
    <w:p>
      <w:pPr>
        <w:adjustRightInd w:val="0"/>
        <w:snapToGrid w:val="0"/>
        <w:spacing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before="374" w:beforeLines="120" w:after="250" w:afterLines="80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adjustRightInd w:val="0"/>
        <w:snapToGrid w:val="0"/>
        <w:spacing w:before="374" w:beforeLines="120" w:after="250" w:afterLines="80"/>
        <w:jc w:val="left"/>
        <w:rPr>
          <w:rFonts w:hint="eastAsia" w:ascii="宋体" w:hAnsi="宋体"/>
          <w:b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kern w:val="0"/>
          <w:szCs w:val="21"/>
          <w:lang w:eastAsia="zh-CN"/>
        </w:rPr>
        <w:t>（二）</w:t>
      </w:r>
      <w:r>
        <w:rPr>
          <w:rFonts w:ascii="宋体" w:hAnsi="宋体"/>
          <w:b/>
          <w:color w:val="000000"/>
          <w:kern w:val="0"/>
          <w:szCs w:val="21"/>
        </w:rPr>
        <w:t xml:space="preserve"> 废气污染物排放执行标准表</w:t>
      </w:r>
      <w:bookmarkStart w:id="21" w:name="BIAO7"/>
    </w:p>
    <w:tbl>
      <w:tblPr>
        <w:tblStyle w:val="5"/>
        <w:tblW w:w="14190" w:type="dxa"/>
        <w:jc w:val="center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08"/>
        <w:gridCol w:w="1009"/>
        <w:gridCol w:w="1009"/>
        <w:gridCol w:w="2268"/>
        <w:gridCol w:w="1417"/>
        <w:gridCol w:w="1418"/>
        <w:gridCol w:w="1701"/>
        <w:gridCol w:w="1701"/>
        <w:gridCol w:w="198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Header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序号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排放口编号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排放口名称</w:t>
            </w:r>
          </w:p>
        </w:tc>
        <w:tc>
          <w:tcPr>
            <w:tcW w:w="1009" w:type="dxa"/>
            <w:vMerge w:val="restart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污染物种类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国家或地方污染物排放标准（1）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环境影响评价批复要求</w:t>
            </w:r>
            <w:r>
              <w:rPr>
                <w:rStyle w:val="3"/>
                <w:rFonts w:hint="eastAsia" w:ascii="黑体" w:hAnsi="黑体" w:eastAsia="黑体" w:cs="Times New Roman"/>
              </w:rPr>
              <w:t>（2）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承诺更加严格排放限值</w:t>
            </w:r>
            <w:r>
              <w:rPr>
                <w:rStyle w:val="3"/>
                <w:rFonts w:hint="eastAsia" w:ascii="黑体" w:hAnsi="黑体" w:eastAsia="黑体" w:cs="Times New Roman"/>
              </w:rPr>
              <w:t>（3）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其他信息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9" w:type="dxa"/>
            <w:vMerge w:val="continue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浓度限值（mg/Nm</w:t>
            </w:r>
            <w:r>
              <w:rPr>
                <w:rStyle w:val="3"/>
                <w:rFonts w:ascii="Calibri" w:hAnsi="Calibri" w:eastAsia="黑体" w:cs="Calibri"/>
              </w:rPr>
              <w:t>³</w:t>
            </w:r>
            <w:r>
              <w:rPr>
                <w:rStyle w:val="3"/>
                <w:rFonts w:ascii="黑体" w:hAnsi="黑体" w:eastAsia="黑体" w:cs="Times New Roman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速率限值</w:t>
            </w:r>
            <w:r>
              <w:rPr>
                <w:rStyle w:val="3"/>
                <w:rFonts w:ascii="黑体" w:hAnsi="黑体" w:eastAsia="黑体" w:cs="Times New Roman"/>
              </w:rPr>
              <w:t>(</w:t>
            </w:r>
            <w:r>
              <w:rPr>
                <w:rStyle w:val="3"/>
                <w:rFonts w:hint="eastAsia" w:ascii="黑体" w:hAnsi="黑体" w:eastAsia="黑体" w:cs="Times New Roman"/>
              </w:rPr>
              <w:t>kg</w:t>
            </w:r>
            <w:r>
              <w:rPr>
                <w:rStyle w:val="3"/>
                <w:rFonts w:ascii="黑体" w:hAnsi="黑体" w:eastAsia="黑体" w:cs="Times New Roman"/>
              </w:rPr>
              <w:t>/</w:t>
            </w:r>
            <w:r>
              <w:rPr>
                <w:rStyle w:val="3"/>
                <w:rFonts w:hint="eastAsia" w:ascii="黑体" w:hAnsi="黑体" w:eastAsia="黑体" w:cs="Times New Roman"/>
              </w:rPr>
              <w:t>h</w:t>
            </w:r>
            <w:r>
              <w:rPr>
                <w:rStyle w:val="3"/>
                <w:rFonts w:ascii="黑体" w:hAnsi="黑体" w:eastAsia="黑体" w:cs="Times New Roman"/>
              </w:rPr>
              <w:t>)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Style w:val="3"/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190" w:type="dxa"/>
            <w:gridSpan w:val="10"/>
            <w:tcMar>
              <w:left w:w="0" w:type="dxa"/>
              <w:right w:w="0" w:type="dxa"/>
            </w:tcMar>
            <w:vAlign w:val="center"/>
          </w:tcPr>
          <w:tbl>
            <w:tblPr>
              <w:tblStyle w:val="5"/>
              <w:tblW w:w="14145" w:type="dxa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58"/>
              <w:gridCol w:w="1009"/>
              <w:gridCol w:w="1009"/>
              <w:gridCol w:w="1009"/>
              <w:gridCol w:w="2268"/>
              <w:gridCol w:w="1417"/>
              <w:gridCol w:w="1417"/>
              <w:gridCol w:w="1701"/>
              <w:gridCol w:w="1701"/>
              <w:gridCol w:w="1956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林格曼黑度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150mg/Nm3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50mg/Nm3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50mg/Nm3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150mg/Nm3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林格曼黑度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锅炉大气污染物排放标准GB 13271-2014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1#高炉矿槽、出铁场除尘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13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DA005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2#高炉矿槽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DA006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2#高炉出铁场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16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17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18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DA008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2#喷煤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19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DA011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整立筛分除尘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二噁英类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0.5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23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40mg/Nm3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24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氟化物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25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5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26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1009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2268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180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956" w:type="dxa"/>
                  <w:vAlign w:val="center"/>
                </w:tcPr>
                <w:p>
                  <w:pPr>
                    <w:pStyle w:val="11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</w:tr>
          </w:tbl>
          <w:p>
            <w:pPr>
              <w:pStyle w:val="11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22" w:name="BIAO7DQZXBJ"/>
            <w:bookmarkEnd w:id="22"/>
          </w:p>
        </w:tc>
      </w:tr>
      <w:bookmarkEnd w:id="21"/>
    </w:tbl>
    <w:p>
      <w:pPr>
        <w:spacing w:line="360" w:lineRule="auto"/>
        <w:rPr>
          <w:rFonts w:ascii="Times New Roman" w:hAnsi="Times New Roman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after="250" w:afterLines="80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kern w:val="0"/>
          <w:szCs w:val="21"/>
          <w:lang w:eastAsia="zh-CN"/>
        </w:rPr>
        <w:t>（三）</w:t>
      </w:r>
      <w:r>
        <w:rPr>
          <w:rFonts w:ascii="宋体" w:hAnsi="宋体"/>
          <w:b/>
          <w:color w:val="000000"/>
          <w:kern w:val="0"/>
          <w:szCs w:val="21"/>
        </w:rPr>
        <w:t>大气污染物有组织排放表</w:t>
      </w:r>
      <w:bookmarkStart w:id="23" w:name="BIAO8"/>
    </w:p>
    <w:tbl>
      <w:tblPr>
        <w:tblStyle w:val="5"/>
        <w:tblW w:w="14468" w:type="dxa"/>
        <w:jc w:val="center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87"/>
        <w:gridCol w:w="556"/>
        <w:gridCol w:w="432"/>
        <w:gridCol w:w="988"/>
        <w:gridCol w:w="1417"/>
        <w:gridCol w:w="1276"/>
        <w:gridCol w:w="1024"/>
        <w:gridCol w:w="1024"/>
        <w:gridCol w:w="1025"/>
        <w:gridCol w:w="1024"/>
        <w:gridCol w:w="1025"/>
        <w:gridCol w:w="1560"/>
        <w:gridCol w:w="15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序号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排放口编号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排放口名称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污染物种类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申请许可排放浓度限值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申请许可排放速率限值</w:t>
            </w:r>
          </w:p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(</w:t>
            </w:r>
            <w:r>
              <w:rPr>
                <w:rStyle w:val="3"/>
                <w:rFonts w:hint="eastAsia" w:ascii="黑体" w:hAnsi="黑体" w:eastAsia="黑体" w:cs="Times New Roman"/>
              </w:rPr>
              <w:t>kg</w:t>
            </w:r>
            <w:r>
              <w:rPr>
                <w:rStyle w:val="3"/>
                <w:rFonts w:ascii="黑体" w:hAnsi="黑体" w:eastAsia="黑体" w:cs="Times New Roman"/>
              </w:rPr>
              <w:t>/</w:t>
            </w:r>
            <w:r>
              <w:rPr>
                <w:rStyle w:val="3"/>
                <w:rFonts w:hint="eastAsia" w:ascii="黑体" w:hAnsi="黑体" w:eastAsia="黑体" w:cs="Times New Roman"/>
              </w:rPr>
              <w:t>h</w:t>
            </w:r>
            <w:r>
              <w:rPr>
                <w:rStyle w:val="3"/>
                <w:rFonts w:ascii="黑体" w:hAnsi="黑体" w:eastAsia="黑体" w:cs="Times New Roman"/>
              </w:rPr>
              <w:t>)</w:t>
            </w:r>
          </w:p>
        </w:tc>
        <w:tc>
          <w:tcPr>
            <w:tcW w:w="5122" w:type="dxa"/>
            <w:gridSpan w:val="5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ascii="黑体" w:hAnsi="黑体" w:eastAsia="黑体" w:cs="Times New Roman"/>
              </w:rPr>
              <w:t>申请年许可排放量限值（t/a）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申请特殊排放浓度限值</w:t>
            </w:r>
          </w:p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（1）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申请特殊时段</w:t>
            </w:r>
            <w:r>
              <w:rPr>
                <w:rStyle w:val="3"/>
                <w:rFonts w:ascii="黑体" w:hAnsi="黑体" w:eastAsia="黑体" w:cs="Times New Roman"/>
              </w:rPr>
              <w:t>许可</w:t>
            </w:r>
            <w:r>
              <w:rPr>
                <w:rStyle w:val="3"/>
                <w:rFonts w:hint="eastAsia" w:ascii="黑体" w:hAnsi="黑体" w:eastAsia="黑体" w:cs="Times New Roman"/>
              </w:rPr>
              <w:t>排放量限值</w:t>
            </w:r>
          </w:p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hint="eastAsia"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（2）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Header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8" w:type="dxa"/>
            <w:gridSpan w:val="2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第一年</w:t>
            </w:r>
          </w:p>
        </w:tc>
        <w:tc>
          <w:tcPr>
            <w:tcW w:w="1024" w:type="dxa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第二年</w:t>
            </w:r>
          </w:p>
        </w:tc>
        <w:tc>
          <w:tcPr>
            <w:tcW w:w="1025" w:type="dxa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第三年</w:t>
            </w:r>
          </w:p>
        </w:tc>
        <w:tc>
          <w:tcPr>
            <w:tcW w:w="1024" w:type="dxa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第四年</w:t>
            </w:r>
          </w:p>
        </w:tc>
        <w:tc>
          <w:tcPr>
            <w:tcW w:w="1025" w:type="dxa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黑体" w:hAnsi="黑体" w:eastAsia="黑体" w:cs="Times New Roman"/>
              </w:rPr>
            </w:pPr>
            <w:r>
              <w:rPr>
                <w:rStyle w:val="3"/>
                <w:rFonts w:hint="eastAsia" w:ascii="黑体" w:hAnsi="黑体" w:eastAsia="黑体" w:cs="Times New Roman"/>
              </w:rPr>
              <w:t>第五年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468" w:type="dxa"/>
            <w:gridSpan w:val="14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hint="eastAsia" w:ascii="宋体" w:hAnsi="宋体" w:eastAsia="宋体" w:cs="Times New Roman"/>
                <w:b/>
              </w:rPr>
            </w:pPr>
            <w:r>
              <w:rPr>
                <w:rStyle w:val="3"/>
                <w:rFonts w:ascii="宋体" w:hAnsi="宋体" w:eastAsia="宋体" w:cs="Times New Roman"/>
                <w:b/>
              </w:rPr>
              <w:t>主要</w:t>
            </w:r>
            <w:r>
              <w:rPr>
                <w:rStyle w:val="3"/>
                <w:rFonts w:hint="eastAsia" w:ascii="宋体" w:hAnsi="宋体" w:eastAsia="宋体" w:cs="Times New Roman"/>
                <w:b/>
              </w:rPr>
              <w:t>排放口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468" w:type="dxa"/>
            <w:gridSpan w:val="14"/>
            <w:vAlign w:val="center"/>
          </w:tcPr>
          <w:tbl>
            <w:tblPr>
              <w:tblStyle w:val="5"/>
              <w:tblW w:w="14406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2"/>
              <w:gridCol w:w="974"/>
              <w:gridCol w:w="974"/>
              <w:gridCol w:w="974"/>
              <w:gridCol w:w="1411"/>
              <w:gridCol w:w="1310"/>
              <w:gridCol w:w="1030"/>
              <w:gridCol w:w="1019"/>
              <w:gridCol w:w="1019"/>
              <w:gridCol w:w="1019"/>
              <w:gridCol w:w="1030"/>
              <w:gridCol w:w="1557"/>
              <w:gridCol w:w="1557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6.968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6.968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6.968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林格曼黑度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26.2843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26.2843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26.2843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35吨锅炉烟囱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5.4768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5.4768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5.4768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林格曼黑度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45.2643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45.2643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45.2643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15.088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15.088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15.088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40吨锅炉烟囱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6.035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6.035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6.035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DA004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1#高炉矿槽、出铁场除尘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3.24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3.24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3.24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DA005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2#高炉矿槽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15.42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15.42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15.42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DA006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2#高炉出铁场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20.65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20.65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20.65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DA010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烧结机尾除尘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22.23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22.23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22.23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13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96.786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96.786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96.786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氟化物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9.68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9.68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9.68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二噁英类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0.5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1.21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1.21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1.21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16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180mg/Nm3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221.6356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221.6356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221.6356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17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烧结机头除尘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300mg/Nm3</w:t>
                  </w:r>
                </w:p>
              </w:tc>
              <w:tc>
                <w:tcPr>
                  <w:tcW w:w="131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464.498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464.498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464.498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pStyle w:val="12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24" w:name="BIAO8ZYPFK"/>
            <w:bookmarkEnd w:id="24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077" w:type="dxa"/>
            <w:gridSpan w:val="3"/>
            <w:vAlign w:val="center"/>
          </w:tcPr>
          <w:p>
            <w:pPr>
              <w:pStyle w:val="12"/>
              <w:jc w:val="center"/>
              <w:rPr>
                <w:rStyle w:val="3"/>
                <w:rFonts w:ascii="宋体" w:hAnsi="宋体" w:eastAsia="宋体" w:cs="Times New Roman"/>
              </w:rPr>
            </w:pPr>
            <w:r>
              <w:rPr>
                <w:rStyle w:val="3"/>
                <w:rFonts w:hint="eastAsia" w:ascii="宋体" w:hAnsi="宋体" w:eastAsia="宋体" w:cs="Times New Roman"/>
              </w:rPr>
              <w:t>主要</w:t>
            </w:r>
            <w:r>
              <w:rPr>
                <w:rStyle w:val="3"/>
                <w:rFonts w:ascii="宋体" w:hAnsi="宋体" w:eastAsia="宋体" w:cs="Times New Roman"/>
              </w:rPr>
              <w:t>排放口合计</w:t>
            </w:r>
          </w:p>
        </w:tc>
        <w:tc>
          <w:tcPr>
            <w:tcW w:w="12391" w:type="dxa"/>
            <w:gridSpan w:val="11"/>
            <w:vAlign w:val="center"/>
          </w:tcPr>
          <w:tbl>
            <w:tblPr>
              <w:tblStyle w:val="5"/>
              <w:tblW w:w="12353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22"/>
              <w:gridCol w:w="1030"/>
              <w:gridCol w:w="1019"/>
              <w:gridCol w:w="1019"/>
              <w:gridCol w:w="1019"/>
              <w:gridCol w:w="1030"/>
              <w:gridCol w:w="1557"/>
              <w:gridCol w:w="1557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169.837800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169.837800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169.837800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SO2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243.691600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243.691600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243.691600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NOx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536.046600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536.046600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536.046600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VOCs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pStyle w:val="12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25" w:name="BIAO811"/>
            <w:bookmarkEnd w:id="25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468" w:type="dxa"/>
            <w:gridSpan w:val="14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hint="eastAsia" w:ascii="宋体" w:hAnsi="宋体" w:eastAsia="宋体" w:cs="Times New Roman"/>
                <w:b/>
              </w:rPr>
            </w:pPr>
            <w:r>
              <w:rPr>
                <w:rStyle w:val="3"/>
                <w:rFonts w:ascii="宋体" w:hAnsi="宋体" w:eastAsia="宋体" w:cs="Times New Roman"/>
                <w:b/>
              </w:rPr>
              <w:t>一般排放口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468" w:type="dxa"/>
            <w:gridSpan w:val="14"/>
            <w:vAlign w:val="center"/>
          </w:tcPr>
          <w:tbl>
            <w:tblPr>
              <w:tblStyle w:val="5"/>
              <w:tblW w:w="14412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2"/>
              <w:gridCol w:w="974"/>
              <w:gridCol w:w="974"/>
              <w:gridCol w:w="974"/>
              <w:gridCol w:w="1411"/>
              <w:gridCol w:w="1316"/>
              <w:gridCol w:w="1030"/>
              <w:gridCol w:w="1019"/>
              <w:gridCol w:w="1019"/>
              <w:gridCol w:w="1019"/>
              <w:gridCol w:w="1030"/>
              <w:gridCol w:w="1557"/>
              <w:gridCol w:w="1557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300mg/Nm3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38.91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38.91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38.91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2.59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2.59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2.59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DA003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1#高炉热风炉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100mg/Nm3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12.97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12.97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12.97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氮氧化物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300mg/Nm3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118.44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118.44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118.44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12.34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12.34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12.34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DA007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2#高炉热风炉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二氧化硫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100mg/Nm3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31.3968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31.3968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31.3968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DA008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2#喷煤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14.93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14.93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14.93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DA009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铸铁机除尘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14.93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14.93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14.93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DA011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整立筛分除尘</w:t>
                  </w:r>
                </w:p>
              </w:tc>
              <w:tc>
                <w:tcPr>
                  <w:tcW w:w="974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20mg/Nm3</w:t>
                  </w:r>
                </w:p>
              </w:tc>
              <w:tc>
                <w:tcPr>
                  <w:tcW w:w="1316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59.85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59.85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59.85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/mg/Nm3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pStyle w:val="12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26" w:name="BIAO82"/>
            <w:bookmarkEnd w:id="26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77" w:type="dxa"/>
            <w:gridSpan w:val="3"/>
            <w:vAlign w:val="center"/>
          </w:tcPr>
          <w:p>
            <w:pPr>
              <w:pStyle w:val="12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3"/>
                <w:rFonts w:hint="eastAsia" w:ascii="宋体" w:hAnsi="宋体" w:eastAsia="宋体" w:cs="Times New Roman"/>
              </w:rPr>
              <w:t>一般排放</w:t>
            </w:r>
            <w:r>
              <w:rPr>
                <w:rStyle w:val="3"/>
                <w:rFonts w:ascii="宋体" w:hAnsi="宋体" w:eastAsia="宋体" w:cs="Times New Roman"/>
              </w:rPr>
              <w:t>口合计</w:t>
            </w:r>
          </w:p>
        </w:tc>
        <w:tc>
          <w:tcPr>
            <w:tcW w:w="12391" w:type="dxa"/>
            <w:gridSpan w:val="11"/>
            <w:vAlign w:val="center"/>
          </w:tcPr>
          <w:tbl>
            <w:tblPr>
              <w:tblStyle w:val="5"/>
              <w:tblW w:w="12353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22"/>
              <w:gridCol w:w="1030"/>
              <w:gridCol w:w="1019"/>
              <w:gridCol w:w="1019"/>
              <w:gridCol w:w="1019"/>
              <w:gridCol w:w="1030"/>
              <w:gridCol w:w="1557"/>
              <w:gridCol w:w="1557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104.640000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104.640000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104.640000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SO2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44.366800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44.366800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44.366800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NOx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157.350000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157.350000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157.350000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VOCs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pStyle w:val="12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27" w:name="BIAO821"/>
            <w:bookmarkEnd w:id="27"/>
            <w:bookmarkStart w:id="28" w:name="BIAO812"/>
            <w:bookmarkEnd w:id="28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468" w:type="dxa"/>
            <w:gridSpan w:val="14"/>
            <w:vAlign w:val="center"/>
          </w:tcPr>
          <w:p>
            <w:pPr>
              <w:pStyle w:val="12"/>
              <w:adjustRightInd w:val="0"/>
              <w:snapToGrid w:val="0"/>
              <w:jc w:val="center"/>
              <w:rPr>
                <w:rStyle w:val="3"/>
                <w:rFonts w:ascii="宋体" w:hAnsi="宋体" w:eastAsia="宋体" w:cs="Times New Roman"/>
                <w:b/>
              </w:rPr>
            </w:pPr>
            <w:r>
              <w:rPr>
                <w:rStyle w:val="3"/>
                <w:rFonts w:ascii="宋体" w:hAnsi="宋体" w:eastAsia="宋体" w:cs="Times New Roman"/>
                <w:b/>
              </w:rPr>
              <w:t>全厂有组织</w:t>
            </w:r>
            <w:r>
              <w:rPr>
                <w:rStyle w:val="3"/>
                <w:rFonts w:hint="eastAsia" w:ascii="宋体" w:hAnsi="宋体" w:eastAsia="宋体" w:cs="Times New Roman"/>
                <w:b/>
              </w:rPr>
              <w:t>排放</w:t>
            </w:r>
            <w:r>
              <w:rPr>
                <w:rStyle w:val="3"/>
                <w:rFonts w:ascii="宋体" w:hAnsi="宋体" w:eastAsia="宋体" w:cs="Times New Roman"/>
                <w:b/>
              </w:rPr>
              <w:t>总计（3）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077" w:type="dxa"/>
            <w:gridSpan w:val="3"/>
            <w:vAlign w:val="center"/>
          </w:tcPr>
          <w:p>
            <w:pPr>
              <w:pStyle w:val="12"/>
              <w:jc w:val="center"/>
              <w:rPr>
                <w:rStyle w:val="3"/>
                <w:rFonts w:ascii="Times New Roman" w:hAnsi="Times New Roman" w:eastAsia="仿宋_GB2312" w:cs="Times New Roman"/>
                <w:sz w:val="24"/>
              </w:rPr>
            </w:pPr>
            <w:r>
              <w:rPr>
                <w:rStyle w:val="3"/>
                <w:rFonts w:hint="eastAsia" w:ascii="宋体" w:hAnsi="宋体" w:eastAsia="宋体" w:cs="Times New Roman"/>
              </w:rPr>
              <w:t>全厂有组织排放总计</w:t>
            </w:r>
          </w:p>
        </w:tc>
        <w:tc>
          <w:tcPr>
            <w:tcW w:w="12391" w:type="dxa"/>
            <w:gridSpan w:val="11"/>
            <w:vAlign w:val="center"/>
          </w:tcPr>
          <w:tbl>
            <w:tblPr>
              <w:tblStyle w:val="5"/>
              <w:tblW w:w="12353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22"/>
              <w:gridCol w:w="1030"/>
              <w:gridCol w:w="1019"/>
              <w:gridCol w:w="1019"/>
              <w:gridCol w:w="1019"/>
              <w:gridCol w:w="1030"/>
              <w:gridCol w:w="1557"/>
              <w:gridCol w:w="1557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274.477800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274.477800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274.477800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SO2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288.058400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288.058400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288.058400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NOx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693.396600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693.396600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693.396600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4122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VOCs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19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030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557" w:type="dxa"/>
                  <w:vAlign w:val="top"/>
                </w:tcPr>
                <w:p>
                  <w:pPr>
                    <w:pStyle w:val="12"/>
                    <w:widowControl w:val="0"/>
                    <w:jc w:val="center"/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3"/>
                      <w:rFonts w:hint="eastAsia" w:ascii="宋体" w:hAnsi="宋体" w:eastAsia="宋体" w:cs="Times New Roman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pStyle w:val="12"/>
              <w:jc w:val="center"/>
              <w:rPr>
                <w:rStyle w:val="3"/>
                <w:rFonts w:hint="eastAsia" w:ascii="宋体" w:hAnsi="宋体" w:eastAsia="宋体" w:cs="Times New Roman"/>
              </w:rPr>
            </w:pPr>
            <w:bookmarkStart w:id="29" w:name="BIAO813"/>
            <w:bookmarkEnd w:id="29"/>
          </w:p>
        </w:tc>
      </w:tr>
    </w:tbl>
    <w:p>
      <w:pPr>
        <w:adjustRightInd w:val="0"/>
        <w:snapToGrid w:val="0"/>
        <w:spacing w:after="250" w:afterLines="80"/>
        <w:jc w:val="left"/>
        <w:rPr>
          <w:rFonts w:ascii="宋体" w:hAnsi="宋体"/>
          <w:b/>
          <w:color w:val="000000"/>
          <w:kern w:val="0"/>
          <w:szCs w:val="21"/>
        </w:rPr>
      </w:pPr>
    </w:p>
    <w:bookmarkEnd w:id="23"/>
    <w:p>
      <w:pPr>
        <w:adjustRightInd w:val="0"/>
        <w:snapToGrid w:val="0"/>
        <w:spacing w:after="250" w:afterLines="80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kern w:val="0"/>
          <w:szCs w:val="21"/>
          <w:lang w:eastAsia="zh-CN"/>
        </w:rPr>
        <w:t>（四）</w:t>
      </w:r>
      <w:r>
        <w:rPr>
          <w:rFonts w:ascii="宋体" w:hAnsi="宋体"/>
          <w:b/>
          <w:color w:val="000000"/>
          <w:kern w:val="0"/>
          <w:szCs w:val="21"/>
        </w:rPr>
        <w:t>大气污染物无组织排放表</w:t>
      </w:r>
    </w:p>
    <w:tbl>
      <w:tblPr>
        <w:tblStyle w:val="5"/>
        <w:tblW w:w="15201" w:type="dxa"/>
        <w:jc w:val="center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92"/>
        <w:gridCol w:w="1614"/>
        <w:gridCol w:w="1417"/>
        <w:gridCol w:w="1363"/>
        <w:gridCol w:w="1843"/>
        <w:gridCol w:w="992"/>
        <w:gridCol w:w="992"/>
        <w:gridCol w:w="850"/>
        <w:gridCol w:w="851"/>
        <w:gridCol w:w="850"/>
        <w:gridCol w:w="851"/>
        <w:gridCol w:w="851"/>
        <w:gridCol w:w="116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Header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无组织排放编号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产污环节</w:t>
            </w:r>
            <w:r>
              <w:rPr>
                <w:rFonts w:hint="eastAsia" w:ascii="黑体" w:hAnsi="黑体" w:eastAsia="黑体"/>
              </w:rPr>
              <w:t>（1）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污染物种类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主要污染防治措施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国家或地方污染物排放标准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其他信息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年许可排放量限值</w:t>
            </w:r>
            <w:r>
              <w:rPr>
                <w:rFonts w:hint="eastAsia" w:ascii="黑体" w:hAnsi="黑体" w:eastAsia="黑体"/>
              </w:rPr>
              <w:t>（t/a）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ascii="黑体" w:hAnsi="黑体" w:eastAsia="黑体"/>
              </w:rPr>
              <w:t>申请特殊时段许可排放量限值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浓度限值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（mg/</w:t>
            </w:r>
            <w:r>
              <w:rPr>
                <w:rFonts w:hint="eastAsia" w:ascii="黑体" w:hAnsi="黑体" w:eastAsia="黑体"/>
                <w:i/>
              </w:rPr>
              <w:t>N</w:t>
            </w:r>
            <w:r>
              <w:rPr>
                <w:rFonts w:hint="eastAsia" w:ascii="黑体" w:hAnsi="黑体" w:eastAsia="黑体"/>
              </w:rPr>
              <w:t>m</w:t>
            </w:r>
            <w:r>
              <w:rPr>
                <w:rFonts w:hint="eastAsia" w:ascii="黑体" w:hAnsi="黑体" w:eastAsia="黑体"/>
                <w:vertAlign w:val="superscript"/>
              </w:rPr>
              <w:t>3</w:t>
            </w:r>
            <w:r>
              <w:rPr>
                <w:rFonts w:hint="eastAsia" w:ascii="黑体" w:hAnsi="黑体" w:eastAsia="黑体"/>
              </w:rPr>
              <w:t>）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第一年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第二年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第三年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第四年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第五年</w:t>
            </w:r>
          </w:p>
        </w:tc>
        <w:tc>
          <w:tcPr>
            <w:tcW w:w="116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5201" w:type="dxa"/>
            <w:gridSpan w:val="14"/>
            <w:vAlign w:val="top"/>
          </w:tcPr>
          <w:tbl>
            <w:tblPr>
              <w:tblStyle w:val="5"/>
              <w:tblW w:w="15174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4"/>
              <w:gridCol w:w="991"/>
              <w:gridCol w:w="1618"/>
              <w:gridCol w:w="1411"/>
              <w:gridCol w:w="1361"/>
              <w:gridCol w:w="1848"/>
              <w:gridCol w:w="991"/>
              <w:gridCol w:w="991"/>
              <w:gridCol w:w="851"/>
              <w:gridCol w:w="851"/>
              <w:gridCol w:w="851"/>
              <w:gridCol w:w="851"/>
              <w:gridCol w:w="851"/>
              <w:gridCol w:w="1154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厂界</w:t>
                  </w:r>
                </w:p>
              </w:tc>
              <w:tc>
                <w:tcPr>
                  <w:tcW w:w="161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防风抑尘网,洒水抑尘</w:t>
                  </w:r>
                </w:p>
              </w:tc>
              <w:tc>
                <w:tcPr>
                  <w:tcW w:w="184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MF005</w:t>
                  </w:r>
                </w:p>
              </w:tc>
              <w:tc>
                <w:tcPr>
                  <w:tcW w:w="161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炼铁无组织废气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各产尘点配备有效的废气捕集装置（如局部密闭罩、整体密闭罩、大容积密闭罩等）,铁沟密闭,渣沟密闭</w:t>
                  </w:r>
                </w:p>
              </w:tc>
              <w:tc>
                <w:tcPr>
                  <w:tcW w:w="184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5mg/Nm3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1.59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1.59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1.59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MF006</w:t>
                  </w:r>
                </w:p>
              </w:tc>
              <w:tc>
                <w:tcPr>
                  <w:tcW w:w="161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炼铁无组织废气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各产尘点配备有效的废气捕集装置（如局部密闭罩、整体密闭罩、大容积密闭罩等）,铁沟密闭,渣沟密闭</w:t>
                  </w:r>
                </w:p>
              </w:tc>
              <w:tc>
                <w:tcPr>
                  <w:tcW w:w="184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5mg/Nm3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7.55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7.55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7.55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5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MF004</w:t>
                  </w:r>
                </w:p>
              </w:tc>
              <w:tc>
                <w:tcPr>
                  <w:tcW w:w="161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烧结无组织废气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各产尘点配备有效的废气捕集装置（如局部密闭罩、整体密闭罩、大容积密闭罩等）</w:t>
                  </w:r>
                </w:p>
              </w:tc>
              <w:tc>
                <w:tcPr>
                  <w:tcW w:w="184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钢铁烧结、球团工业大气污染物排放标准GB 28662-2012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8mg/Nm3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13.25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13.25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13.25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MF003</w:t>
                  </w:r>
                </w:p>
              </w:tc>
              <w:tc>
                <w:tcPr>
                  <w:tcW w:w="161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原料系统无组织废气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封闭皮带,洒水抑尘,原料场出口配备车轮清洗（扫）装置</w:t>
                  </w:r>
                </w:p>
              </w:tc>
              <w:tc>
                <w:tcPr>
                  <w:tcW w:w="184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8mg/Nm3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6.94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6.94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6.94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MF002</w:t>
                  </w:r>
                </w:p>
              </w:tc>
              <w:tc>
                <w:tcPr>
                  <w:tcW w:w="161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原料系统无组织废气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封闭皮带,封闭料仓/库,洒水抑尘,原料场出口配备车轮清洗（扫）装置</w:t>
                  </w:r>
                </w:p>
              </w:tc>
              <w:tc>
                <w:tcPr>
                  <w:tcW w:w="184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8mg/Nm3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24.86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24.86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24.86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MF001</w:t>
                  </w:r>
                </w:p>
              </w:tc>
              <w:tc>
                <w:tcPr>
                  <w:tcW w:w="161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原料系统无组织废气</w:t>
                  </w:r>
                </w:p>
              </w:tc>
              <w:tc>
                <w:tcPr>
                  <w:tcW w:w="141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136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封闭皮带,封闭料仓/库,洒水抑尘,原料场出口配备车轮清洗（扫）装置</w:t>
                  </w:r>
                </w:p>
              </w:tc>
              <w:tc>
                <w:tcPr>
                  <w:tcW w:w="184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炼铁工业大气污染物排放标准GB 28663-2012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8mg/Nm3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4.23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4.23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4.23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bookmarkStart w:id="30" w:name="NOGROUP"/>
            <w:bookmarkEnd w:id="3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5201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全厂无组织排放总计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31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全厂无组织排放总计</w:t>
            </w:r>
          </w:p>
        </w:tc>
        <w:tc>
          <w:tcPr>
            <w:tcW w:w="12027" w:type="dxa"/>
            <w:gridSpan w:val="11"/>
            <w:vAlign w:val="center"/>
          </w:tcPr>
          <w:tbl>
            <w:tblPr>
              <w:tblStyle w:val="5"/>
              <w:tblW w:w="12017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08"/>
              <w:gridCol w:w="851"/>
              <w:gridCol w:w="851"/>
              <w:gridCol w:w="851"/>
              <w:gridCol w:w="851"/>
              <w:gridCol w:w="851"/>
              <w:gridCol w:w="1154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0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58.420000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58.420000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58.420000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0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SO2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0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NOx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6608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VOCs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85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1154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bookmarkStart w:id="31" w:name="NOGROUPCOUNT"/>
            <w:bookmarkEnd w:id="31"/>
          </w:p>
        </w:tc>
      </w:tr>
    </w:tbl>
    <w:p>
      <w:pPr>
        <w:adjustRightInd w:val="0"/>
        <w:snapToGrid w:val="0"/>
        <w:spacing w:line="288" w:lineRule="auto"/>
        <w:rPr>
          <w:rFonts w:hint="eastAsia" w:ascii="宋体" w:hAnsi="宋体"/>
        </w:rPr>
      </w:pPr>
    </w:p>
    <w:p>
      <w:pPr>
        <w:adjustRightInd w:val="0"/>
        <w:snapToGrid w:val="0"/>
        <w:spacing w:after="250" w:afterLines="80"/>
        <w:jc w:val="both"/>
        <w:rPr>
          <w:rFonts w:ascii="宋体" w:hAnsi="宋体"/>
          <w:b/>
          <w:color w:val="000000"/>
          <w:kern w:val="0"/>
          <w:szCs w:val="21"/>
        </w:rPr>
      </w:pPr>
      <w:bookmarkStart w:id="32" w:name="BIAO9SN"/>
      <w:bookmarkEnd w:id="32"/>
      <w:bookmarkStart w:id="33" w:name="NOGROUPCOUNT_SN"/>
      <w:bookmarkEnd w:id="33"/>
      <w:bookmarkStart w:id="34" w:name="BIAO9_01"/>
      <w:bookmarkEnd w:id="34"/>
      <w:r>
        <w:rPr>
          <w:rFonts w:hint="eastAsia" w:ascii="宋体" w:hAnsi="宋体"/>
          <w:b/>
          <w:color w:val="000000"/>
          <w:kern w:val="0"/>
          <w:szCs w:val="21"/>
        </w:rPr>
        <w:t>企业大气排放总许可量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174"/>
        <w:gridCol w:w="2174"/>
        <w:gridCol w:w="2174"/>
        <w:gridCol w:w="2174"/>
        <w:gridCol w:w="2174"/>
        <w:gridCol w:w="2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11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污染物种类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第一年（t/a）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第二年（t/a）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第三年（t/a）</w:t>
            </w:r>
          </w:p>
        </w:tc>
        <w:tc>
          <w:tcPr>
            <w:tcW w:w="21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第四年（t/a）</w:t>
            </w:r>
          </w:p>
        </w:tc>
        <w:tc>
          <w:tcPr>
            <w:tcW w:w="21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第五年（t/a）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174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Style w:val="5"/>
              <w:tblW w:w="14184" w:type="dxa"/>
              <w:tblInd w:w="0" w:type="dxa"/>
              <w:tblBorders>
                <w:top w:val="none" w:color="FF0000" w:sz="0" w:space="0"/>
                <w:left w:val="none" w:color="FF0000" w:sz="0" w:space="0"/>
                <w:bottom w:val="none" w:color="FF0000" w:sz="0" w:space="0"/>
                <w:right w:val="none" w:color="FF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3"/>
              <w:gridCol w:w="2177"/>
              <w:gridCol w:w="2171"/>
              <w:gridCol w:w="2171"/>
              <w:gridCol w:w="2171"/>
              <w:gridCol w:w="2171"/>
              <w:gridCol w:w="2200"/>
            </w:tblGrid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3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2177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颗粒物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332.8978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332.8978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332.8978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220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3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2177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SO2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288.058400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288.058400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288.058400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220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3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2177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NOx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693.396600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693.396600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693.396600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220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  <w:tr>
              <w:tblPrEx>
                <w:tblBorders>
                  <w:top w:val="none" w:color="FF0000" w:sz="0" w:space="0"/>
                  <w:left w:val="none" w:color="FF0000" w:sz="0" w:space="0"/>
                  <w:bottom w:val="none" w:color="FF0000" w:sz="0" w:space="0"/>
                  <w:right w:val="none" w:color="FF0000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1123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2177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VOCs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2171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  <w:tc>
                <w:tcPr>
                  <w:tcW w:w="2200" w:type="dxa"/>
                  <w:vAlign w:val="top"/>
                </w:tcPr>
                <w:p>
                  <w:pPr>
                    <w:widowControl w:val="0"/>
                    <w:adjustRightInd w:val="0"/>
                    <w:snapToGrid w:val="0"/>
                    <w:jc w:val="center"/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Fonts w:ascii="宋体" w:hAnsi="宋体"/>
                      <w:kern w:val="2"/>
                      <w:sz w:val="21"/>
                      <w:lang w:val="en-US" w:eastAsia="zh-CN" w:bidi="ar-SA"/>
                    </w:rPr>
                    <w:t>/</w:t>
                  </w: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bookmarkStart w:id="35" w:name="GASENTERPRISE"/>
            <w:bookmarkEnd w:id="35"/>
          </w:p>
        </w:tc>
      </w:tr>
    </w:tbl>
    <w:tbl>
      <w:tblPr>
        <w:tblStyle w:val="5"/>
        <w:tblpPr w:leftFromText="180" w:rightFromText="180" w:vertAnchor="text" w:horzAnchor="page" w:tblpX="2061" w:tblpY="3024"/>
        <w:tblOverlap w:val="never"/>
        <w:tblW w:w="14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789"/>
        <w:gridCol w:w="1790"/>
        <w:gridCol w:w="2807"/>
        <w:gridCol w:w="1403"/>
        <w:gridCol w:w="1404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20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噪声类别</w:t>
            </w:r>
          </w:p>
        </w:tc>
        <w:tc>
          <w:tcPr>
            <w:tcW w:w="3579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噪声类别</w:t>
            </w:r>
          </w:p>
        </w:tc>
        <w:tc>
          <w:tcPr>
            <w:tcW w:w="280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执行排放标准名称</w:t>
            </w:r>
          </w:p>
        </w:tc>
        <w:tc>
          <w:tcPr>
            <w:tcW w:w="2807" w:type="dxa"/>
            <w:gridSpan w:val="2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执行排放标准名称</w:t>
            </w:r>
          </w:p>
        </w:tc>
        <w:tc>
          <w:tcPr>
            <w:tcW w:w="280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20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78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昼间</w:t>
            </w:r>
          </w:p>
        </w:tc>
        <w:tc>
          <w:tcPr>
            <w:tcW w:w="17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夜间</w:t>
            </w:r>
          </w:p>
        </w:tc>
        <w:tc>
          <w:tcPr>
            <w:tcW w:w="280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40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昼间,dB(A)</w:t>
            </w:r>
          </w:p>
        </w:tc>
        <w:tc>
          <w:tcPr>
            <w:tcW w:w="140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夜间,dB(A)</w:t>
            </w:r>
          </w:p>
        </w:tc>
        <w:tc>
          <w:tcPr>
            <w:tcW w:w="280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34" w:type="dxa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稳态噪声</w:t>
            </w:r>
          </w:p>
        </w:tc>
        <w:tc>
          <w:tcPr>
            <w:tcW w:w="178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08至22</w:t>
            </w:r>
          </w:p>
        </w:tc>
        <w:tc>
          <w:tcPr>
            <w:tcW w:w="17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22至08</w:t>
            </w:r>
          </w:p>
        </w:tc>
        <w:tc>
          <w:tcPr>
            <w:tcW w:w="280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《工业企业厂界环境噪声排放标准》（GB12348-2008）</w:t>
            </w:r>
          </w:p>
        </w:tc>
        <w:tc>
          <w:tcPr>
            <w:tcW w:w="140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140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</w:t>
            </w:r>
          </w:p>
        </w:tc>
        <w:tc>
          <w:tcPr>
            <w:tcW w:w="2807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34" w:type="dxa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频发噪声</w:t>
            </w:r>
          </w:p>
        </w:tc>
        <w:tc>
          <w:tcPr>
            <w:tcW w:w="178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17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2807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《工业企业厂界环境噪声排放标准》（GB12348-2008）</w:t>
            </w:r>
          </w:p>
        </w:tc>
        <w:tc>
          <w:tcPr>
            <w:tcW w:w="140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1404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</w:t>
            </w:r>
          </w:p>
        </w:tc>
        <w:tc>
          <w:tcPr>
            <w:tcW w:w="2807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34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偶发噪声</w:t>
            </w:r>
          </w:p>
        </w:tc>
        <w:tc>
          <w:tcPr>
            <w:tcW w:w="1789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1790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否</w:t>
            </w:r>
          </w:p>
        </w:tc>
        <w:tc>
          <w:tcPr>
            <w:tcW w:w="2807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《工业企业厂界环境噪声排放标准》（GB12348-2008）</w:t>
            </w:r>
          </w:p>
        </w:tc>
        <w:tc>
          <w:tcPr>
            <w:tcW w:w="1403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</w:t>
            </w:r>
          </w:p>
        </w:tc>
        <w:tc>
          <w:tcPr>
            <w:tcW w:w="1404" w:type="dxa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</w:t>
            </w:r>
          </w:p>
        </w:tc>
        <w:tc>
          <w:tcPr>
            <w:tcW w:w="2807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uppressLineNumbers/>
        <w:adjustRightInd w:val="0"/>
        <w:snapToGrid w:val="0"/>
        <w:spacing w:line="360" w:lineRule="auto"/>
        <w:ind w:firstLine="600" w:firstLineChars="200"/>
        <w:outlineLvl w:val="1"/>
        <w:rPr>
          <w:rFonts w:hint="eastAsia" w:ascii="宋体" w:hAnsi="宋体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Times New Roman" w:eastAsia="黑体"/>
          <w:color w:val="000000"/>
          <w:sz w:val="30"/>
          <w:lang w:eastAsia="zh-CN"/>
        </w:rPr>
        <w:t>四</w:t>
      </w:r>
      <w:r>
        <w:rPr>
          <w:rFonts w:hint="eastAsia" w:ascii="黑体" w:hAnsi="Times New Roman" w:eastAsia="黑体"/>
          <w:color w:val="000000"/>
          <w:sz w:val="30"/>
        </w:rPr>
        <w:t>、噪声排放信息</w:t>
      </w:r>
    </w:p>
    <w:p/>
    <w:p>
      <w:pPr>
        <w:rPr>
          <w:rFonts w:hint="eastAsia"/>
        </w:rPr>
      </w:pPr>
      <w:bookmarkStart w:id="38" w:name="_GoBack"/>
      <w:bookmarkEnd w:id="38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bookmarkStart w:id="36" w:name="TXM"/>
    <w:bookmarkEnd w:id="36"/>
  </w:p>
  <w:p>
    <w:pPr>
      <w:pStyle w:val="2"/>
      <w:jc w:val="right"/>
    </w:pPr>
  </w:p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2"/>
    </w:pPr>
  </w:p>
  <w:p>
    <w:pPr>
      <w:pStyle w:val="2"/>
      <w:jc w:val="center"/>
    </w:pPr>
    <w:bookmarkStart w:id="37" w:name="TXMYJ"/>
    <w:bookmarkEnd w:id="37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607A0"/>
    <w:rsid w:val="23FC015D"/>
    <w:rsid w:val="765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</w:rPr>
  </w:style>
  <w:style w:type="character" w:styleId="4">
    <w:name w:val="page number"/>
    <w:qFormat/>
    <w:uiPriority w:val="0"/>
  </w:style>
  <w:style w:type="paragraph" w:customStyle="1" w:styleId="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7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9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0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1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2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3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4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5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6">
    <w:name w:val="正文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8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9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20">
    <w:name w:val="正文_14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21">
    <w:name w:val="页码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2018-10-22T03:48:00Z</dcterms:created>
  <dc:creator>明</dc:creator>
  <cp:lastModifiedBy>明</cp:lastModifiedBy>
  <dcterms:modified xsi:type="dcterms:W3CDTF">2018-10-22T06:27:27Z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